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ПРОДАЖЕ АКЦИЙ
</w:t>
      </w:r>
    </w:p>
    <w:p>
      <w:r>
        <w:t xml:space="preserve">г.________________                      "___"______19__г.
</w:t>
      </w:r>
    </w:p>
    <w:p>
      <w:r>
        <w:t xml:space="preserve">Акционерное общество ________,  именуемое в дальнейшем "Общество", в
</w:t>
      </w:r>
    </w:p>
    <w:p>
      <w:r>
        <w:t xml:space="preserve">лице ________,  действующего на основании  _______,  с  одной  стороны  и
</w:t>
      </w:r>
    </w:p>
    <w:p>
      <w:r>
        <w:t xml:space="preserve">___________  банк,  именуемый  в  дальнейшем  "Банк",  в  лице  ________,
</w:t>
      </w:r>
    </w:p>
    <w:p>
      <w:r>
        <w:t xml:space="preserve">действующего  на  основании  ___________,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Общество  поручает,  а  Банк  принимает  на  себя обязательство
</w:t>
      </w:r>
    </w:p>
    <w:p>
      <w:r>
        <w:t xml:space="preserve">провести  подписку  и  продать  ______  шт.  акций  Общества  номинальной
</w:t>
      </w:r>
    </w:p>
    <w:p>
      <w:r>
        <w:t xml:space="preserve">стоимостью  ___________  рублей  каждая  акция,  из  них  _________  штук
</w:t>
      </w:r>
    </w:p>
    <w:p>
      <w:r>
        <w:t xml:space="preserve">легированных привилегированных акций с дивидентом ____% годовых.
</w:t>
      </w:r>
    </w:p>
    <w:p>
      <w:r>
        <w:t xml:space="preserve">Срок подписки   на  акции  устанавливается  с  "___"______19__г.  по
</w:t>
      </w:r>
    </w:p>
    <w:p>
      <w:r>
        <w:t xml:space="preserve">"___"______19__г.
</w:t>
      </w:r>
    </w:p>
    <w:p>
      <w:r>
        <w:t xml:space="preserve">2. Обязательства сторон
</w:t>
      </w:r>
    </w:p>
    <w:p>
      <w:r>
        <w:t xml:space="preserve">2.1. Банк обязан перечислять Обществу  не  менее  ____%  номинальной
</w:t>
      </w:r>
    </w:p>
    <w:p>
      <w:r>
        <w:t xml:space="preserve">стоимости акций в течение _____ дней со дня заявления акционера о покупке
</w:t>
      </w:r>
    </w:p>
    <w:p>
      <w:r>
        <w:t xml:space="preserve">акций,  не менее  ____%  номинальной  стоимости  -  до  первого  собрания
</w:t>
      </w:r>
    </w:p>
    <w:p>
      <w:r>
        <w:t xml:space="preserve">акционеров после окончания подписки с учетом ранее выплаченных сумм.
</w:t>
      </w:r>
    </w:p>
    <w:p>
      <w:r>
        <w:t xml:space="preserve">Средства в размере ___%  номинальной стоимости акций (с учетом ранее
</w:t>
      </w:r>
    </w:p>
    <w:p>
      <w:r>
        <w:t xml:space="preserve">выплаченных  сумм)  подлежат  перечислению  Обществу  в течение ____ года
</w:t>
      </w:r>
    </w:p>
    <w:p>
      <w:r>
        <w:t xml:space="preserve">после регистрации изменений в Уставе,  связанных с увеличением  Уставного
</w:t>
      </w:r>
    </w:p>
    <w:p>
      <w:r>
        <w:t xml:space="preserve">фонда.
</w:t>
      </w:r>
    </w:p>
    <w:p>
      <w:r>
        <w:t xml:space="preserve">Общество обязано за _____ дней сообщить Банку дату проведения общего
</w:t>
      </w:r>
    </w:p>
    <w:p>
      <w:r>
        <w:t xml:space="preserve">собрания  акционеров  и  сообщить  дату  регистрации изменений в Уставном
</w:t>
      </w:r>
    </w:p>
    <w:p>
      <w:r>
        <w:t xml:space="preserve">фонде в течение 3-х дней.
</w:t>
      </w:r>
    </w:p>
    <w:p>
      <w:r>
        <w:t xml:space="preserve">2.2. Банк  самостоятельно  определяет условия продажи акций,  размер
</w:t>
      </w:r>
    </w:p>
    <w:p>
      <w:r>
        <w:t xml:space="preserve">курсовых надбавок и оплаты услуг.
</w:t>
      </w:r>
    </w:p>
    <w:p>
      <w:r>
        <w:t xml:space="preserve">2.3. Общество  в  срок  до  "___"_____19__г.  обязано передать Банку
</w:t>
      </w:r>
    </w:p>
    <w:p>
      <w:r>
        <w:t xml:space="preserve">акции, указанные в п.1, либо сертификаты.
</w:t>
      </w:r>
    </w:p>
    <w:p>
      <w:r>
        <w:t xml:space="preserve">До вышеупомянутого    срока   Банк   выдает   акционерам   документ,
</w:t>
      </w:r>
    </w:p>
    <w:p>
      <w:r>
        <w:t xml:space="preserve">подтверждающий оплату акционером акций и право на владение ими и служащий
</w:t>
      </w:r>
    </w:p>
    <w:p>
      <w:r>
        <w:t xml:space="preserve">основанием для выдачи ему акций. Форма документа устанавливается Банком и
</w:t>
      </w:r>
    </w:p>
    <w:p>
      <w:r>
        <w:t xml:space="preserve">согласуется с Обществом.
</w:t>
      </w:r>
    </w:p>
    <w:p>
      <w:r>
        <w:t xml:space="preserve">2.4. Банк   прекращает   продажу   акций   и   возвращает   Обществу
</w:t>
      </w:r>
    </w:p>
    <w:p>
      <w:r>
        <w:t xml:space="preserve">нереализованные акции в течение ____ дней со дня  получения  от  Общества
</w:t>
      </w:r>
    </w:p>
    <w:p>
      <w:r>
        <w:t xml:space="preserve">соответствующих указаний.
</w:t>
      </w:r>
    </w:p>
    <w:p>
      <w:r>
        <w:t xml:space="preserve">2.5. Банк вправе поручить (передоверить) исполнение обязательства по
</w:t>
      </w:r>
    </w:p>
    <w:p>
      <w:r>
        <w:t xml:space="preserve">настоящему договору другим организациям.
</w:t>
      </w:r>
    </w:p>
    <w:p>
      <w:r>
        <w:t xml:space="preserve">3. Ответственность сторон
</w:t>
      </w:r>
    </w:p>
    <w:p>
      <w:r>
        <w:t xml:space="preserve">3.1. Все   споры,  возникающие  по данному договору,  стороны решают
</w:t>
      </w:r>
    </w:p>
    <w:p>
      <w:r>
        <w:t xml:space="preserve">путем переговоров,  а при невозможности прийти к соглашению - в  порядке,
</w:t>
      </w:r>
    </w:p>
    <w:p>
      <w:r>
        <w:t xml:space="preserve">установленным действующим законодательством.
</w:t>
      </w:r>
    </w:p>
    <w:p>
      <w:r>
        <w:t xml:space="preserve">4. Срок действия договора:
</w:t>
      </w:r>
    </w:p>
    <w:p>
      <w:r>
        <w:t xml:space="preserve">Срок действия  договора  определяется  с момента его подписания и до
</w:t>
      </w:r>
    </w:p>
    <w:p>
      <w:r>
        <w:t xml:space="preserve">момента исполнения.
</w:t>
      </w:r>
    </w:p>
    <w:p>
      <w:r>
        <w:t xml:space="preserve">5. Дополнительные условия:___________
</w:t>
      </w:r>
    </w:p>
    <w:p>
      <w:r>
        <w:t xml:space="preserve">6. Юридические адреса и реквизиты сторон
</w:t>
      </w:r>
    </w:p>
    <w:p>
      <w:r>
        <w:t xml:space="preserve">Общество:_______________
</w:t>
      </w:r>
    </w:p>
    <w:p>
      <w:r>
        <w:t xml:space="preserve">Банк:___________________
</w:t>
      </w:r>
    </w:p>
    <w:p>
      <w:r>
        <w:t xml:space="preserve">Общество                      Банк
</w:t>
      </w:r>
    </w:p>
    <w:p>
      <w:r>
        <w:t xml:space="preserve">__________                    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2023-10-10T09:38:08.422Z</dcterms:created>
  <dcterms:modified xsi:type="dcterms:W3CDTF">2023-10-10T09:38:08.422Z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